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647" w14:textId="77777777" w:rsidR="00734BB6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617032"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:</w:t>
      </w:r>
    </w:p>
    <w:p w14:paraId="7A1BAA8C" w14:textId="4F4E42A9" w:rsidR="00734BB6" w:rsidRDefault="00000000">
      <w:pPr>
        <w:spacing w:line="560" w:lineRule="exact"/>
        <w:jc w:val="center"/>
        <w:rPr>
          <w:rFonts w:ascii="方正小标宋简体" w:hAnsi="方正小标宋简体" w:hint="eastAsia"/>
          <w:b/>
          <w:sz w:val="36"/>
          <w:szCs w:val="36"/>
        </w:rPr>
      </w:pPr>
      <w:r>
        <w:rPr>
          <w:rFonts w:ascii="方正小标宋简体" w:hAnsi="方正小标宋简体"/>
          <w:b/>
          <w:sz w:val="36"/>
          <w:szCs w:val="36"/>
        </w:rPr>
        <w:t>湖北医药学院</w:t>
      </w:r>
      <w:r w:rsidR="00617032">
        <w:rPr>
          <w:rFonts w:ascii="方正小标宋简体" w:hAnsi="方正小标宋简体" w:hint="eastAsia"/>
          <w:b/>
          <w:sz w:val="36"/>
          <w:szCs w:val="36"/>
        </w:rPr>
        <w:t>第十二届优秀教学奖青教组</w:t>
      </w:r>
    </w:p>
    <w:p w14:paraId="126AA503" w14:textId="77777777" w:rsidR="00734BB6" w:rsidRDefault="00000000">
      <w:pPr>
        <w:spacing w:line="560" w:lineRule="exact"/>
        <w:jc w:val="center"/>
        <w:rPr>
          <w:rFonts w:ascii="方正小标宋简体" w:hAnsi="方正小标宋简体" w:hint="eastAsia"/>
          <w:b/>
          <w:sz w:val="44"/>
          <w:szCs w:val="44"/>
        </w:rPr>
      </w:pPr>
      <w:r>
        <w:rPr>
          <w:rFonts w:ascii="方正小标宋简体" w:hAnsi="方正小标宋简体"/>
          <w:b/>
          <w:sz w:val="36"/>
          <w:szCs w:val="36"/>
        </w:rPr>
        <w:t>教学设计评分表</w:t>
      </w:r>
    </w:p>
    <w:p w14:paraId="20492A26" w14:textId="77777777" w:rsidR="00734BB6" w:rsidRDefault="00000000">
      <w:pPr>
        <w:spacing w:line="560" w:lineRule="exact"/>
        <w:jc w:val="center"/>
        <w:rPr>
          <w:rFonts w:ascii="方正小标宋简体" w:hAnsi="方正小标宋简体" w:hint="eastAsia"/>
          <w:b/>
          <w:sz w:val="44"/>
          <w:szCs w:val="44"/>
        </w:rPr>
      </w:pPr>
      <w:r>
        <w:rPr>
          <w:rFonts w:ascii="方正小标宋简体" w:hAnsi="方正小标宋简体"/>
          <w:b/>
          <w:sz w:val="44"/>
          <w:szCs w:val="44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4"/>
        <w:gridCol w:w="1294"/>
        <w:gridCol w:w="2131"/>
        <w:gridCol w:w="1556"/>
        <w:gridCol w:w="757"/>
        <w:gridCol w:w="994"/>
        <w:gridCol w:w="956"/>
      </w:tblGrid>
      <w:tr w:rsidR="00734BB6" w14:paraId="66F4131D" w14:textId="77777777">
        <w:trPr>
          <w:trHeight w:val="728"/>
        </w:trPr>
        <w:tc>
          <w:tcPr>
            <w:tcW w:w="124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2C747" w14:textId="4BCC8A6B" w:rsidR="00734BB6" w:rsidRDefault="00DF64D6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参赛顺序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3AF9B" w14:textId="77777777" w:rsidR="00734BB6" w:rsidRDefault="00734BB6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4ABB7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课程名称</w:t>
            </w:r>
          </w:p>
        </w:tc>
        <w:tc>
          <w:tcPr>
            <w:tcW w:w="15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C8697" w14:textId="77777777" w:rsidR="00734BB6" w:rsidRDefault="00734BB6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633914BD" w14:textId="77777777">
        <w:trPr>
          <w:trHeight w:val="778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8E2B95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项目</w:t>
            </w: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2ACA1F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评测要求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98DCAE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分值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56DBC0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得分</w:t>
            </w:r>
          </w:p>
        </w:tc>
      </w:tr>
      <w:tr w:rsidR="00734BB6" w14:paraId="2754D03A" w14:textId="77777777">
        <w:trPr>
          <w:trHeight w:val="828"/>
        </w:trPr>
        <w:tc>
          <w:tcPr>
            <w:tcW w:w="49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DD7526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教学设计</w:t>
            </w:r>
            <w:r>
              <w:rPr>
                <w:rFonts w:ascii="仿宋_GB2312" w:hAnsi="仿宋_GB2312"/>
                <w:sz w:val="24"/>
                <w:szCs w:val="24"/>
              </w:rPr>
              <w:t>20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E3E828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紧密围绕立德树人根本任务。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4E0697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2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5FDAAB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10BFF99E" w14:textId="77777777">
        <w:trPr>
          <w:trHeight w:val="13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50F84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F141F9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参赛课程（一个学期为单位）在</w:t>
            </w:r>
            <w:r>
              <w:rPr>
                <w:rFonts w:ascii="仿宋_GB2312" w:hAnsi="仿宋_GB2312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章以内的，教学设计内容必须全覆盖；</w:t>
            </w:r>
            <w:r>
              <w:rPr>
                <w:rFonts w:ascii="仿宋_GB2312" w:hAnsi="仿宋_GB2312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（含</w:t>
            </w:r>
            <w:r>
              <w:rPr>
                <w:rFonts w:ascii="仿宋_GB2312" w:hAnsi="仿宋_GB2312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个）章以上的，涵盖该课程</w:t>
            </w:r>
            <w:r>
              <w:rPr>
                <w:rFonts w:ascii="仿宋_GB2312" w:hAnsi="仿宋_GB2312"/>
                <w:sz w:val="24"/>
                <w:szCs w:val="24"/>
              </w:rPr>
              <w:t>2/3</w:t>
            </w:r>
            <w:r>
              <w:rPr>
                <w:rFonts w:ascii="仿宋_GB2312" w:hAnsi="仿宋_GB2312"/>
                <w:sz w:val="24"/>
                <w:szCs w:val="24"/>
              </w:rPr>
              <w:t>以上内容，且不能少于</w:t>
            </w:r>
            <w:r>
              <w:rPr>
                <w:rFonts w:ascii="仿宋_GB2312" w:hAnsi="仿宋_GB2312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章。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7CD396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DEB12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28B7C208" w14:textId="77777777">
        <w:trPr>
          <w:trHeight w:val="9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7E157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EC9044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符合大纲，目标明确，学情分析准确，内容充实，准确把握重、难点，反映学科前沿。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672306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7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B75800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187BF7CB" w14:textId="77777777">
        <w:trPr>
          <w:trHeight w:val="9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B7211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73C2C0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教学理念先进，教学过程组织合理，提问互动、方法手段运用恰当有效。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033205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5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A29D5E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058D14BA" w14:textId="7777777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D5A6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5A3644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案例引入生动贴切，板书设计好，课后作业、参考阅读文集设计合理。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AE0BD4D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3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CAEA58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601B9031" w14:textId="77777777">
        <w:trPr>
          <w:trHeight w:val="7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0E6A2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7C9E21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文字表达准确、简洁，阐述清晰。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CB4A8D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2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F7F916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734BB6" w14:paraId="45AB9B7B" w14:textId="77777777">
        <w:trPr>
          <w:trHeight w:val="998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77816B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总分</w:t>
            </w:r>
          </w:p>
        </w:tc>
        <w:tc>
          <w:tcPr>
            <w:tcW w:w="336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ACA2A4" w14:textId="77777777" w:rsidR="00734BB6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E82CF9" w14:textId="77777777" w:rsidR="00734BB6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20</w:t>
            </w:r>
          </w:p>
        </w:tc>
        <w:tc>
          <w:tcPr>
            <w:tcW w:w="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11F332" w14:textId="77777777" w:rsidR="00734BB6" w:rsidRDefault="00734BB6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</w:tbl>
    <w:p w14:paraId="6378A11D" w14:textId="77777777" w:rsidR="00734BB6" w:rsidRDefault="00000000">
      <w:pPr>
        <w:jc w:val="center"/>
        <w:rPr>
          <w:b/>
          <w:sz w:val="10"/>
          <w:szCs w:val="10"/>
        </w:rPr>
      </w:pPr>
      <w:r>
        <w:rPr>
          <w:b/>
          <w:sz w:val="10"/>
          <w:szCs w:val="10"/>
        </w:rPr>
        <w:t xml:space="preserve"> </w:t>
      </w:r>
    </w:p>
    <w:p w14:paraId="25C9B0CD" w14:textId="77777777" w:rsidR="00734BB6" w:rsidRDefault="00000000">
      <w:r>
        <w:t xml:space="preserve"> </w:t>
      </w:r>
    </w:p>
    <w:p w14:paraId="45906517" w14:textId="77777777" w:rsidR="00734BB6" w:rsidRDefault="00000000">
      <w:pPr>
        <w:pStyle w:val="a3"/>
        <w:spacing w:before="0" w:after="0" w:line="400" w:lineRule="exact"/>
        <w:jc w:val="center"/>
        <w:rPr>
          <w:rFonts w:ascii="仿宋_GB2312" w:hint="eastAsia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评委（签字）：</w:t>
      </w:r>
      <w:r>
        <w:rPr>
          <w:rFonts w:ascii="仿宋_GB2312"/>
          <w:sz w:val="28"/>
          <w:szCs w:val="28"/>
        </w:rPr>
        <w:t xml:space="preserve">                      </w:t>
      </w:r>
      <w:r>
        <w:rPr>
          <w:rFonts w:ascii="仿宋_GB2312" w:hAnsi="仿宋_GB2312"/>
          <w:sz w:val="28"/>
          <w:szCs w:val="28"/>
        </w:rPr>
        <w:t>年</w:t>
      </w:r>
      <w:r>
        <w:rPr>
          <w:rFonts w:ascii="仿宋_GB2312"/>
          <w:sz w:val="28"/>
          <w:szCs w:val="28"/>
        </w:rPr>
        <w:t xml:space="preserve">    </w:t>
      </w:r>
      <w:r>
        <w:rPr>
          <w:rFonts w:ascii="仿宋_GB2312" w:hAnsi="仿宋_GB2312"/>
          <w:sz w:val="28"/>
          <w:szCs w:val="28"/>
        </w:rPr>
        <w:t>月</w:t>
      </w:r>
      <w:r>
        <w:rPr>
          <w:rFonts w:ascii="仿宋_GB2312"/>
          <w:sz w:val="28"/>
          <w:szCs w:val="28"/>
        </w:rPr>
        <w:t xml:space="preserve">    </w:t>
      </w:r>
      <w:r>
        <w:rPr>
          <w:rFonts w:ascii="仿宋_GB2312" w:hAnsi="仿宋_GB2312"/>
          <w:sz w:val="28"/>
          <w:szCs w:val="28"/>
        </w:rPr>
        <w:t>日</w:t>
      </w:r>
    </w:p>
    <w:p w14:paraId="4F82FB2C" w14:textId="77777777" w:rsidR="00734BB6" w:rsidRDefault="00000000">
      <w:pPr>
        <w:spacing w:line="560" w:lineRule="exact"/>
        <w:rPr>
          <w:rFonts w:ascii="仿宋_GB2312" w:hAnsi="仿宋_GB2312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6EEA9C53" w14:textId="77777777" w:rsidR="00734BB6" w:rsidRDefault="00734BB6"/>
    <w:sectPr w:rsidR="00734B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c2ZGNiZmM3MGYzODkwN2JhYmQ1ZjU0ZTVkNDhmMjEifQ=="/>
  </w:docVars>
  <w:rsids>
    <w:rsidRoot w:val="13AE144A"/>
    <w:rsid w:val="004E11D4"/>
    <w:rsid w:val="00617032"/>
    <w:rsid w:val="00734BB6"/>
    <w:rsid w:val="007361FF"/>
    <w:rsid w:val="00DF64D6"/>
    <w:rsid w:val="13AE144A"/>
    <w:rsid w:val="4BD8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67A8B3"/>
  <w15:docId w15:val="{608106E6-2D30-4CE7-9A31-27134A1C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87" w:after="187" w:line="360" w:lineRule="auto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广君</dc:creator>
  <cp:lastModifiedBy>朱志武</cp:lastModifiedBy>
  <cp:revision>8</cp:revision>
  <dcterms:created xsi:type="dcterms:W3CDTF">2024-06-28T02:58:00Z</dcterms:created>
  <dcterms:modified xsi:type="dcterms:W3CDTF">2026-08-30T01:39:00Z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F23D2128AFCB42D3B43E2EECAC6F6AB4_13</vt:lpwstr>
  </property>
</Properties>
</file>